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89D" w:rsidRDefault="00A45575" w:rsidP="0001689D">
      <w:pPr>
        <w:shd w:val="clear" w:color="auto" w:fill="FFFFFF"/>
        <w:spacing w:before="480" w:after="240" w:line="450" w:lineRule="atLeast"/>
        <w:jc w:val="righ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Приложение к АООП НОО   УО</w:t>
      </w:r>
      <w:bookmarkStart w:id="0" w:name="_GoBack"/>
      <w:bookmarkEnd w:id="0"/>
    </w:p>
    <w:p w:rsidR="00CB0C0F" w:rsidRPr="00CB0C0F" w:rsidRDefault="00CB0C0F" w:rsidP="0001689D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B0C0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РАБОЧАЯ ПРОГРАММА КОРРЕКЦИОННОГО КУРСА «РАЗВИТИЕ ПСИХОМОТОРИКИ И СЕНСОРНЫХ ПРОЦЕССОВ» (1-4 классы, вариант 1)</w:t>
      </w:r>
    </w:p>
    <w:p w:rsidR="00CB0C0F" w:rsidRPr="00CB0C0F" w:rsidRDefault="00CB0C0F" w:rsidP="00CB0C0F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B0C0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 Пояснительная записка</w:t>
      </w:r>
    </w:p>
    <w:p w:rsidR="00CB0C0F" w:rsidRPr="00CB0C0F" w:rsidRDefault="00CB0C0F" w:rsidP="00CB0C0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0C0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Программа направлена на коррекцию </w:t>
      </w:r>
      <w:proofErr w:type="gramStart"/>
      <w:r w:rsidRPr="00CB0C0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недостатков познавательной деятельности и психомоторного развития</w:t>
      </w:r>
      <w:proofErr w:type="gramEnd"/>
      <w:r w:rsidRPr="00CB0C0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обучающихся с легкой умственной отсталостью.</w:t>
      </w:r>
    </w:p>
    <w:p w:rsidR="00CB0C0F" w:rsidRPr="00CB0C0F" w:rsidRDefault="00CB0C0F" w:rsidP="00CB0C0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0C0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CB0C0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формирование познавательных процессов, коррекция недостатков восприятия, внимания, памяти, мышления, развитие психомоторных и сенсорных </w:t>
      </w:r>
      <w:proofErr w:type="gramStart"/>
      <w:r w:rsidRPr="00CB0C0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функций .</w:t>
      </w:r>
      <w:proofErr w:type="gramEnd"/>
    </w:p>
    <w:p w:rsidR="00CB0C0F" w:rsidRPr="00CB0C0F" w:rsidRDefault="00CB0C0F" w:rsidP="00CB0C0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0C0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Задачи:</w:t>
      </w:r>
    </w:p>
    <w:p w:rsidR="00CB0C0F" w:rsidRPr="00CB0C0F" w:rsidRDefault="00CB0C0F" w:rsidP="00CB0C0F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0C0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развитие внимания и памяти (зрительной, слуховой, тактильной);</w:t>
      </w:r>
    </w:p>
    <w:p w:rsidR="00CB0C0F" w:rsidRPr="00CB0C0F" w:rsidRDefault="00CB0C0F" w:rsidP="00CB0C0F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0C0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сенсорное развитие (закрепление представлений о цвете, форме, величине);</w:t>
      </w:r>
    </w:p>
    <w:p w:rsidR="00CB0C0F" w:rsidRPr="00CB0C0F" w:rsidRDefault="00CB0C0F" w:rsidP="00CB0C0F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0C0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развитие мелкой моторики рук и </w:t>
      </w:r>
      <w:proofErr w:type="spellStart"/>
      <w:r w:rsidRPr="00CB0C0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графомоторных</w:t>
      </w:r>
      <w:proofErr w:type="spellEnd"/>
      <w:r w:rsidRPr="00CB0C0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навыков;</w:t>
      </w:r>
    </w:p>
    <w:p w:rsidR="00CB0C0F" w:rsidRPr="00CB0C0F" w:rsidRDefault="00CB0C0F" w:rsidP="00CB0C0F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0C0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формирование пространственных представлений и </w:t>
      </w:r>
      <w:proofErr w:type="gramStart"/>
      <w:r w:rsidRPr="00CB0C0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ориентации .</w:t>
      </w:r>
      <w:proofErr w:type="gramEnd"/>
    </w:p>
    <w:p w:rsidR="00CB0C0F" w:rsidRPr="00CB0C0F" w:rsidRDefault="00CB0C0F" w:rsidP="00CB0C0F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B0C0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Содержание обучения</w:t>
      </w:r>
    </w:p>
    <w:p w:rsidR="00CB0C0F" w:rsidRPr="00851ECC" w:rsidRDefault="00CB0C0F" w:rsidP="00CB0C0F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51EC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 КАЛЕНДАРНО-ТЕМАТИЧЕСКОЕ ПЛАНИРОВАНИЕ ПО КУРСУ «РАЗВИТИЕ ПСИХОМОТОРИКИ И СЕНСОРНЫХ ПРОЦЕССОВ»</w:t>
      </w:r>
    </w:p>
    <w:p w:rsidR="00CB0C0F" w:rsidRPr="00851ECC" w:rsidRDefault="00CB0C0F" w:rsidP="00CB0C0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51EC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1-4 классы (вариант 1)</w:t>
      </w:r>
      <w:r w:rsidRPr="00851EC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851EC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Общее количество часов:</w:t>
      </w:r>
      <w:r w:rsidRPr="00851EC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66 часов в год (2 часа в неделю) </w:t>
      </w:r>
    </w:p>
    <w:p w:rsidR="00CB0C0F" w:rsidRPr="00851ECC" w:rsidRDefault="00CB0C0F" w:rsidP="00CB0C0F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51EC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 класс (66 часов)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77"/>
        <w:gridCol w:w="2359"/>
        <w:gridCol w:w="1084"/>
        <w:gridCol w:w="2561"/>
        <w:gridCol w:w="1875"/>
      </w:tblGrid>
      <w:tr w:rsidR="00CB0C0F" w:rsidRPr="00851ECC" w:rsidTr="00CB0C0F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Раздел/Тема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Программное содержание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Планируемая дата</w:t>
            </w:r>
          </w:p>
        </w:tc>
      </w:tr>
      <w:tr w:rsidR="00CB0C0F" w:rsidRPr="00851ECC" w:rsidTr="00CB0C0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1. Диагностика познавательной сферы (4 часа)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C0F" w:rsidRPr="00851ECC" w:rsidTr="00CB0C0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Первичное диагностическое обследование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Определение актуального уровня развития </w:t>
            </w: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восприятия, внимания, памяти, мышления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1-2-я недели</w:t>
            </w:r>
          </w:p>
        </w:tc>
      </w:tr>
      <w:tr w:rsidR="00CB0C0F" w:rsidRPr="00851ECC" w:rsidTr="00CB0C0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Наблюдение за познавательной деятельностью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поведения в учебной ситуации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3-4-я недели</w:t>
            </w:r>
          </w:p>
        </w:tc>
      </w:tr>
      <w:tr w:rsidR="00CB0C0F" w:rsidRPr="00851ECC" w:rsidTr="00CB0C0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2. Развитие восприятия (14 часов)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C0F" w:rsidRPr="00851ECC" w:rsidTr="00CB0C0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Зрительное восприятие (цвет, форма, величина)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Узнавание и называние 6 основных цветов, 5 геометрических форм 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5-7-я недели</w:t>
            </w:r>
          </w:p>
        </w:tc>
      </w:tr>
      <w:tr w:rsidR="00CB0C0F" w:rsidRPr="00851ECC" w:rsidTr="00CB0C0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Зрительное восприятие (целостность образа)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Складывание разрезных картинок (из 2-4 частей), «Чего не стало?»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8-10-я недели</w:t>
            </w:r>
          </w:p>
        </w:tc>
      </w:tr>
      <w:tr w:rsidR="00CB0C0F" w:rsidRPr="00851ECC" w:rsidTr="00CB0C0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11-13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Слуховое восприятие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Узнавание и дифференциация неречевых звуков, направление звука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11-13-я недели</w:t>
            </w:r>
          </w:p>
        </w:tc>
      </w:tr>
      <w:tr w:rsidR="00CB0C0F" w:rsidRPr="00851ECC" w:rsidTr="00CB0C0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14-18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Тактильное восприятие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Узнавание предметов на ощупь, определение фактуры (гладкий-шероховатый)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14-18-я недели</w:t>
            </w:r>
          </w:p>
        </w:tc>
      </w:tr>
      <w:tr w:rsidR="00CB0C0F" w:rsidRPr="00851ECC" w:rsidTr="00CB0C0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3. Развитие внимания и памяти (12 часов)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C0F" w:rsidRPr="00851ECC" w:rsidTr="00CB0C0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19-22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зрительной памяти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«Что изменилось?», запоминание 3-5 предметов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19-22-я недели</w:t>
            </w:r>
          </w:p>
        </w:tc>
      </w:tr>
      <w:tr w:rsidR="00CB0C0F" w:rsidRPr="00851ECC" w:rsidTr="00CB0C0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23-26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слуховой памяти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Запоминание 3-4 слов, повторение ритмов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23-26-я недели</w:t>
            </w:r>
          </w:p>
        </w:tc>
      </w:tr>
      <w:tr w:rsidR="00CB0C0F" w:rsidRPr="00851ECC" w:rsidTr="00CB0C0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27-30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концентрации и устойчивости внимания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Корректурные пробы, лабиринты, «Найди отличия»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27-30-я недели</w:t>
            </w:r>
          </w:p>
        </w:tc>
      </w:tr>
      <w:tr w:rsidR="00CB0C0F" w:rsidRPr="00851ECC" w:rsidTr="00CB0C0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4. Развитие мышления (14 часов)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C0F" w:rsidRPr="00851ECC" w:rsidTr="00CB0C0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31-34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Наглядно-действенное мышление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Сравнение 2-3 предметов по одному признаку 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31-34-я недели</w:t>
            </w:r>
          </w:p>
        </w:tc>
      </w:tr>
      <w:tr w:rsidR="00CB0C0F" w:rsidRPr="00851ECC" w:rsidTr="00CB0C0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35-38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Наглядно-образное мышление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Классификация предметов по одному основанию, исключение лишнего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35-38-я недели</w:t>
            </w:r>
          </w:p>
        </w:tc>
      </w:tr>
      <w:tr w:rsidR="00CB0C0F" w:rsidRPr="00851ECC" w:rsidTr="00CB0C0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39-44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Простые обобщения и классификации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Группировка по категориям (игрушки, одежда, обувь, транспорт)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39-44-я недели</w:t>
            </w:r>
          </w:p>
        </w:tc>
      </w:tr>
      <w:tr w:rsidR="00CB0C0F" w:rsidRPr="00851ECC" w:rsidTr="00CB0C0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5. Развитие мелкой моторики и </w:t>
            </w:r>
            <w:proofErr w:type="spellStart"/>
            <w:r w:rsidRPr="00851E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графомоторных</w:t>
            </w:r>
            <w:proofErr w:type="spellEnd"/>
            <w:r w:rsidRPr="00851E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навыков (14 часов)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C0F" w:rsidRPr="00851ECC" w:rsidTr="00CB0C0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45-50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Пальчиковая гимнастика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координации пальцев рук, упражнения с массажными мячиками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45-50-я недели</w:t>
            </w:r>
          </w:p>
        </w:tc>
      </w:tr>
      <w:tr w:rsidR="00CB0C0F" w:rsidRPr="00851ECC" w:rsidTr="00CB0C0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51-56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Штриховка и обводка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Штриховка в разных направлениях, обводка по трафаретам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51-56-я недели</w:t>
            </w:r>
          </w:p>
        </w:tc>
      </w:tr>
      <w:tr w:rsidR="00CB0C0F" w:rsidRPr="00851ECC" w:rsidTr="00CB0C0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57-58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Графический диктант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простых заданий по клеткам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57-58-я недели</w:t>
            </w:r>
          </w:p>
        </w:tc>
      </w:tr>
      <w:tr w:rsidR="00CB0C0F" w:rsidRPr="00851ECC" w:rsidTr="00CB0C0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6. Развитие пространственных представлений (8 часов)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C0F" w:rsidRPr="00851ECC" w:rsidTr="00CB0C0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59-62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Ориентация в схеме тела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Правая-левая рука, части тела, «Где находится?»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59-62-я недели</w:t>
            </w:r>
          </w:p>
        </w:tc>
      </w:tr>
      <w:tr w:rsidR="00CB0C0F" w:rsidRPr="00851ECC" w:rsidTr="00CB0C0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63-66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Ориентация в пространстве класса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«Положи на стол, под стол, около», работа с предлогами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63-66-я недели</w:t>
            </w:r>
          </w:p>
        </w:tc>
      </w:tr>
    </w:tbl>
    <w:p w:rsidR="00CB0C0F" w:rsidRPr="00851ECC" w:rsidRDefault="00CB0C0F" w:rsidP="00CB0C0F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51EC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2-4 классы (66 часов)</w:t>
      </w:r>
    </w:p>
    <w:p w:rsidR="00CB0C0F" w:rsidRPr="00851ECC" w:rsidRDefault="00CB0C0F" w:rsidP="00CB0C0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51EC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Планирование для 2-4 классов включает те же разделы с усложнением заданий: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"/>
        <w:gridCol w:w="3165"/>
        <w:gridCol w:w="1419"/>
        <w:gridCol w:w="5197"/>
      </w:tblGrid>
      <w:tr w:rsidR="00CB0C0F" w:rsidRPr="00851ECC" w:rsidTr="00CB0C0F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Усложнение содержания</w:t>
            </w:r>
          </w:p>
        </w:tc>
      </w:tr>
      <w:tr w:rsidR="00CB0C0F" w:rsidRPr="00851ECC" w:rsidTr="00CB0C0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Комплексная диагностика всех познавательных процессов</w:t>
            </w:r>
          </w:p>
        </w:tc>
      </w:tr>
      <w:tr w:rsidR="00CB0C0F" w:rsidRPr="00851ECC" w:rsidTr="00CB0C0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восприятия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Усложнение разрезных картинок (6-8 частей), введение временных представлений </w:t>
            </w:r>
          </w:p>
        </w:tc>
      </w:tr>
      <w:tr w:rsidR="00CB0C0F" w:rsidRPr="00851ECC" w:rsidTr="00CB0C0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19-30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внимания и памяти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Запоминание 5-7 предметов, 6-8 слов, корректурные пробы с буквами</w:t>
            </w:r>
          </w:p>
        </w:tc>
      </w:tr>
      <w:tr w:rsidR="00CB0C0F" w:rsidRPr="00851ECC" w:rsidTr="00CB0C0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31-44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мышления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Анализ, синтез, сравнение по нескольким признакам, обобщение понятий</w:t>
            </w:r>
          </w:p>
        </w:tc>
      </w:tr>
      <w:tr w:rsidR="00CB0C0F" w:rsidRPr="00851ECC" w:rsidTr="00CB0C0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45-58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мелкой моторики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Письмо элементов букв, усложненные графические диктанты</w:t>
            </w:r>
          </w:p>
        </w:tc>
      </w:tr>
      <w:tr w:rsidR="00CB0C0F" w:rsidRPr="00851ECC" w:rsidTr="00CB0C0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59-66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Пространственные представления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Ориентация на листе бумаги, работа с планом класса</w:t>
            </w:r>
          </w:p>
        </w:tc>
      </w:tr>
    </w:tbl>
    <w:p w:rsidR="00CB0C0F" w:rsidRPr="00851ECC" w:rsidRDefault="00CB0C0F" w:rsidP="00CB0C0F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51EC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4. КАЛЕНДАРНО-ТЕМАТИЧЕСКОЕ ПЛАНИРОВАНИЕ ДЛЯ ВАРИАНТА 2 (СИПР)</w:t>
      </w:r>
    </w:p>
    <w:p w:rsidR="00CB0C0F" w:rsidRPr="00851ECC" w:rsidRDefault="00CB0C0F" w:rsidP="00CB0C0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51EC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 обучающихся с умеренной, тяжелой, глубокой УО и ТМНР (вариант 2) коррекционные курсы являются обязательной частью СИПР. Календарно-тематическое планирование </w:t>
      </w:r>
      <w:r w:rsidRPr="00851EC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разрабатывается индивидуально</w:t>
      </w:r>
      <w:r w:rsidRPr="00851EC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для каждого ребенка на основе его </w:t>
      </w:r>
      <w:proofErr w:type="gramStart"/>
      <w:r w:rsidRPr="00851EC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СИПР .</w:t>
      </w:r>
      <w:proofErr w:type="gramEnd"/>
    </w:p>
    <w:p w:rsidR="00CB0C0F" w:rsidRPr="00851ECC" w:rsidRDefault="00CB0C0F" w:rsidP="00CB0C0F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51EC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Примерный шаблон раздела коррекционных курсов в СИПР: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74"/>
        <w:gridCol w:w="4031"/>
        <w:gridCol w:w="1627"/>
        <w:gridCol w:w="2424"/>
      </w:tblGrid>
      <w:tr w:rsidR="00CB0C0F" w:rsidRPr="00851ECC" w:rsidTr="00CB0C0F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Коррекционный курс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на учебный год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часов в неделю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планирования</w:t>
            </w:r>
          </w:p>
        </w:tc>
      </w:tr>
      <w:tr w:rsidR="00CB0C0F" w:rsidRPr="00851ECC" w:rsidTr="00CB0C0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Сенсорное развитие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сенсорных эталонов, развитие тактильно-кинестетического восприятия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Индивидуальный план по этапам</w:t>
            </w:r>
          </w:p>
        </w:tc>
      </w:tr>
      <w:tr w:rsidR="00CB0C0F" w:rsidRPr="00851ECC" w:rsidTr="00CB0C0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Предметно-практические действия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действий с предметами (захват, удержание, перекладывание)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Поэтапное планирование </w:t>
            </w:r>
          </w:p>
        </w:tc>
      </w:tr>
      <w:tr w:rsidR="00CB0C0F" w:rsidRPr="00851ECC" w:rsidTr="00CB0C0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Двигательное развитие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общей моторики, равновесия, координации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цели</w:t>
            </w:r>
          </w:p>
        </w:tc>
      </w:tr>
      <w:tr w:rsidR="00CB0C0F" w:rsidRPr="00851ECC" w:rsidTr="00CB0C0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Альтернативная коммуникация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понимания речи, использование жестов, карточек, пиктограмм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C0F" w:rsidRPr="00851ECC" w:rsidRDefault="00CB0C0F" w:rsidP="00BE4EB4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программа</w:t>
            </w:r>
          </w:p>
        </w:tc>
      </w:tr>
    </w:tbl>
    <w:p w:rsidR="00CB0C0F" w:rsidRPr="00851ECC" w:rsidRDefault="00CB0C0F" w:rsidP="00CB0C0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51EC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Структура занятия по варианту </w:t>
      </w:r>
      <w:proofErr w:type="gramStart"/>
      <w:r w:rsidRPr="00851EC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 :</w:t>
      </w:r>
      <w:proofErr w:type="gramEnd"/>
    </w:p>
    <w:p w:rsidR="00CB0C0F" w:rsidRPr="00851ECC" w:rsidRDefault="00CB0C0F" w:rsidP="00CB0C0F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51EC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Подготовительный этап</w:t>
      </w:r>
      <w:r w:rsidRPr="00851EC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создание положительного эмоционального настроя, приветствие.</w:t>
      </w:r>
    </w:p>
    <w:p w:rsidR="00CB0C0F" w:rsidRPr="00851ECC" w:rsidRDefault="00CB0C0F" w:rsidP="00CB0C0F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51EC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Основной этап</w:t>
      </w:r>
      <w:r w:rsidRPr="00851EC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сенсомоторная зарядка, пальчиковая гимнастика, основное содержание занятия (в зависимости от курса).</w:t>
      </w:r>
    </w:p>
    <w:p w:rsidR="00CB0C0F" w:rsidRPr="00851ECC" w:rsidRDefault="00CB0C0F" w:rsidP="00CB0C0F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51EC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Итог занятия</w:t>
      </w:r>
      <w:r w:rsidRPr="00851EC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закрепление положительного эмоционального впечатления, прощание.</w:t>
      </w:r>
    </w:p>
    <w:p w:rsidR="00CB0C0F" w:rsidRPr="00851ECC" w:rsidRDefault="00CB0C0F" w:rsidP="00CB0C0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51EC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Режим занятий:</w:t>
      </w:r>
      <w:r w:rsidRPr="00851EC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индивидуальные занятия по 20-25 </w:t>
      </w:r>
      <w:proofErr w:type="gramStart"/>
      <w:r w:rsidRPr="00851EC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минут .</w:t>
      </w:r>
      <w:proofErr w:type="gramEnd"/>
      <w:r w:rsidRPr="00851EC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Обучение строится на принципе «пошагового» обучения в процессе совместных действий с педагогом, многократном повторении изученного </w:t>
      </w:r>
      <w:proofErr w:type="gramStart"/>
      <w:r w:rsidRPr="00851EC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материала .</w:t>
      </w:r>
      <w:proofErr w:type="gramEnd"/>
      <w:r w:rsidRPr="00851EC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Конкретное распределение часов может корректироваться педагогом в зависимости от:</w:t>
      </w:r>
    </w:p>
    <w:p w:rsidR="00CB0C0F" w:rsidRPr="00851ECC" w:rsidRDefault="00CB0C0F" w:rsidP="00CB0C0F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51EC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индивидуальных особенностей и темпа усвоения материала </w:t>
      </w:r>
      <w:proofErr w:type="gramStart"/>
      <w:r w:rsidRPr="00851EC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обучающимися ;</w:t>
      </w:r>
      <w:proofErr w:type="gramEnd"/>
    </w:p>
    <w:p w:rsidR="00CB0C0F" w:rsidRPr="00851ECC" w:rsidRDefault="00CB0C0F" w:rsidP="00CB0C0F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51EC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структуры и степени тяжести речевых и познавательных нарушений;</w:t>
      </w:r>
    </w:p>
    <w:p w:rsidR="00CB0C0F" w:rsidRPr="00851ECC" w:rsidRDefault="00CB0C0F" w:rsidP="00CB0C0F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51EC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результатов промежуточной диагностики (сентябрь, май</w:t>
      </w:r>
      <w:proofErr w:type="gramStart"/>
      <w:r w:rsidRPr="00851EC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 .</w:t>
      </w:r>
      <w:proofErr w:type="gramEnd"/>
    </w:p>
    <w:p w:rsidR="00CB0C0F" w:rsidRPr="00CB0C0F" w:rsidRDefault="00CB0C0F" w:rsidP="00CB0C0F">
      <w:pPr>
        <w:shd w:val="clear" w:color="auto" w:fill="FFFFFF"/>
        <w:spacing w:before="240" w:after="100" w:afterAutospacing="1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51EC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Утверждение данных планов производится на заседании педагогического совета и приказом директора школы.</w:t>
      </w:r>
    </w:p>
    <w:p w:rsidR="00CB0C0F" w:rsidRPr="00CB0C0F" w:rsidRDefault="00CB0C0F" w:rsidP="00CB0C0F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B0C0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 Планируемые результаты</w:t>
      </w:r>
    </w:p>
    <w:p w:rsidR="00CB0C0F" w:rsidRPr="00CB0C0F" w:rsidRDefault="00CB0C0F" w:rsidP="00CB0C0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0C0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Личностные:</w:t>
      </w:r>
    </w:p>
    <w:p w:rsidR="00CB0C0F" w:rsidRPr="00CB0C0F" w:rsidRDefault="00CB0C0F" w:rsidP="00CB0C0F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0C0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повышение познавательной активности и интереса к обучению;</w:t>
      </w:r>
    </w:p>
    <w:p w:rsidR="00CB0C0F" w:rsidRPr="00CB0C0F" w:rsidRDefault="00CB0C0F" w:rsidP="00CB0C0F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0C0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развитие самостоятельности в выполнении учебных заданий.</w:t>
      </w:r>
    </w:p>
    <w:p w:rsidR="00CB0C0F" w:rsidRPr="00CB0C0F" w:rsidRDefault="00CB0C0F" w:rsidP="00CB0C0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0C0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Предметные:</w:t>
      </w: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91"/>
        <w:gridCol w:w="8877"/>
      </w:tblGrid>
      <w:tr w:rsidR="00CB0C0F" w:rsidRPr="00CB0C0F" w:rsidTr="00CB0C0F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C0F" w:rsidRPr="00CB0C0F" w:rsidRDefault="00CB0C0F" w:rsidP="00CB0C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</w:t>
            </w:r>
          </w:p>
        </w:tc>
        <w:tc>
          <w:tcPr>
            <w:tcW w:w="887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CB0C0F" w:rsidRDefault="00CB0C0F" w:rsidP="00CB0C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Умения</w:t>
            </w:r>
          </w:p>
        </w:tc>
      </w:tr>
      <w:tr w:rsidR="00CB0C0F" w:rsidRPr="00CB0C0F" w:rsidTr="00CB0C0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C0F" w:rsidRPr="00CB0C0F" w:rsidRDefault="00CB0C0F" w:rsidP="00CB0C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C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Минимальный</w:t>
            </w:r>
          </w:p>
        </w:tc>
        <w:tc>
          <w:tcPr>
            <w:tcW w:w="88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C0F" w:rsidRPr="00CB0C0F" w:rsidRDefault="00CB0C0F" w:rsidP="00CB0C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Узнавать и называть основные цвета, формы; выполнять задания по подражанию; ориентироваться в пространстве с помощью педагога.</w:t>
            </w:r>
          </w:p>
        </w:tc>
      </w:tr>
      <w:tr w:rsidR="00CB0C0F" w:rsidRPr="00CB0C0F" w:rsidTr="00CB0C0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C0F" w:rsidRPr="00CB0C0F" w:rsidRDefault="00CB0C0F" w:rsidP="00CB0C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C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Достаточный</w:t>
            </w:r>
          </w:p>
        </w:tc>
        <w:tc>
          <w:tcPr>
            <w:tcW w:w="88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C0F" w:rsidRPr="00CB0C0F" w:rsidRDefault="00CB0C0F" w:rsidP="00CB0C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Выделять свойства предметов; классифицировать предметы по признаку; выполнять задания по словесной инструкции; ориентироваться в пространстве класса.</w:t>
            </w:r>
          </w:p>
        </w:tc>
      </w:tr>
    </w:tbl>
    <w:p w:rsidR="00CB0C0F" w:rsidRPr="00CB0C0F" w:rsidRDefault="00CB0C0F" w:rsidP="00CB0C0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0C0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Для обучающихся с умеренной, тяжелой, глубокой умственной отсталостью и ТМНР (вариант 2) коррекционные курсы являются </w:t>
      </w:r>
      <w:r w:rsidRPr="00CB0C0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обязательной частью СИПР</w:t>
      </w:r>
      <w:r w:rsidRPr="00CB0C0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Рабочая программа не разрабатывается как отдельный документ, а содержание каждого коррекционного курса </w:t>
      </w:r>
      <w:r w:rsidRPr="00CB0C0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описывается в индивидуальной СИПР</w:t>
      </w:r>
      <w:r w:rsidRPr="00CB0C0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ученика.</w:t>
      </w:r>
    </w:p>
    <w:p w:rsidR="00CB0C0F" w:rsidRPr="00CB0C0F" w:rsidRDefault="00CB0C0F" w:rsidP="00CB0C0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0C0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Примерная структура раздела коррекционных курсов в СИПР:</w:t>
      </w:r>
    </w:p>
    <w:p w:rsidR="00CB0C0F" w:rsidRPr="00CB0C0F" w:rsidRDefault="00CB0C0F" w:rsidP="00CB0C0F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B0C0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Коррекционные курсы (вариант 2)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"/>
        <w:gridCol w:w="2615"/>
        <w:gridCol w:w="5238"/>
        <w:gridCol w:w="2134"/>
      </w:tblGrid>
      <w:tr w:rsidR="00CB0C0F" w:rsidRPr="00CB0C0F" w:rsidTr="00CB0C0F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C0F" w:rsidRPr="00CB0C0F" w:rsidRDefault="00CB0C0F" w:rsidP="00CB0C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CB0C0F" w:rsidRDefault="00CB0C0F" w:rsidP="00CB0C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Коррекционный курс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CB0C0F" w:rsidRDefault="00CB0C0F" w:rsidP="00CB0C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(задачи на учебный год)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CB0C0F" w:rsidRDefault="00CB0C0F" w:rsidP="00CB0C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занятий в неделю</w:t>
            </w:r>
          </w:p>
        </w:tc>
      </w:tr>
      <w:tr w:rsidR="00CB0C0F" w:rsidRPr="00CB0C0F" w:rsidTr="00CB0C0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C0F" w:rsidRPr="00CB0C0F" w:rsidRDefault="00CB0C0F" w:rsidP="00CB0C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CB0C0F" w:rsidRDefault="00CB0C0F" w:rsidP="00CB0C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Сенсорное развитие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CB0C0F" w:rsidRDefault="00CB0C0F" w:rsidP="00CB0C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сенсорных эталонов (цвет, форма, величина). Развитие тактильно-кинестетического восприятия.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C0F" w:rsidRPr="00CB0C0F" w:rsidRDefault="00CB0C0F" w:rsidP="00CB0C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B0C0F" w:rsidRPr="00CB0C0F" w:rsidTr="00CB0C0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C0F" w:rsidRPr="00CB0C0F" w:rsidRDefault="00CB0C0F" w:rsidP="00CB0C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CB0C0F" w:rsidRDefault="00CB0C0F" w:rsidP="00CB0C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Предметно-практические действия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CB0C0F" w:rsidRDefault="00CB0C0F" w:rsidP="00CB0C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умений выполнять действия с предметами (захват, удержание, перемещение). Развитие мелкой моторики.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C0F" w:rsidRPr="00CB0C0F" w:rsidRDefault="00CB0C0F" w:rsidP="00CB0C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B0C0F" w:rsidRPr="00CB0C0F" w:rsidTr="00CB0C0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C0F" w:rsidRPr="00CB0C0F" w:rsidRDefault="00CB0C0F" w:rsidP="00CB0C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CB0C0F" w:rsidRDefault="00CB0C0F" w:rsidP="00CB0C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Двигательное развитие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CB0C0F" w:rsidRDefault="00CB0C0F" w:rsidP="00CB0C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общей моторики (ходьба, бег, прыжки). Развитие равновесия и координации движений.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C0F" w:rsidRPr="00CB0C0F" w:rsidRDefault="00CB0C0F" w:rsidP="00CB0C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B0C0F" w:rsidRPr="00CB0C0F" w:rsidTr="00CB0C0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C0F" w:rsidRPr="00CB0C0F" w:rsidRDefault="00CB0C0F" w:rsidP="00CB0C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CB0C0F" w:rsidRDefault="00CB0C0F" w:rsidP="00CB0C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Альтернативная коммуникация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C0F" w:rsidRPr="00CB0C0F" w:rsidRDefault="00CB0C0F" w:rsidP="00CB0C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понимания обращенной речи. Использование средств альтернативной коммуникации (жесты, карточки, пиктограммы).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C0F" w:rsidRPr="00CB0C0F" w:rsidRDefault="00CB0C0F" w:rsidP="00CB0C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9C50EE" w:rsidRPr="00CB0C0F" w:rsidRDefault="009C50EE">
      <w:pPr>
        <w:rPr>
          <w:rFonts w:ascii="Times New Roman" w:hAnsi="Times New Roman" w:cs="Times New Roman"/>
          <w:sz w:val="24"/>
          <w:szCs w:val="24"/>
        </w:rPr>
      </w:pPr>
    </w:p>
    <w:sectPr w:rsidR="009C50EE" w:rsidRPr="00CB0C0F" w:rsidSect="00CB0C0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56761"/>
    <w:multiLevelType w:val="multilevel"/>
    <w:tmpl w:val="A4FE2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0C1BC7"/>
    <w:multiLevelType w:val="multilevel"/>
    <w:tmpl w:val="A6D6D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F7215E"/>
    <w:multiLevelType w:val="multilevel"/>
    <w:tmpl w:val="8328F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DC2FD2"/>
    <w:multiLevelType w:val="multilevel"/>
    <w:tmpl w:val="84262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C0F"/>
    <w:rsid w:val="0001689D"/>
    <w:rsid w:val="009C50EE"/>
    <w:rsid w:val="00A45575"/>
    <w:rsid w:val="00CB0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DFD88"/>
  <w15:chartTrackingRefBased/>
  <w15:docId w15:val="{F0D3CD21-CE62-4370-BEF0-BB7AC4267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40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76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1076</Words>
  <Characters>6134</Characters>
  <Application>Microsoft Office Word</Application>
  <DocSecurity>0</DocSecurity>
  <Lines>51</Lines>
  <Paragraphs>14</Paragraphs>
  <ScaleCrop>false</ScaleCrop>
  <Company/>
  <LinksUpToDate>false</LinksUpToDate>
  <CharactersWithSpaces>7196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2026-07-08T12:02:00Z</dcterms:created>
  <dcterms:modified xsi:type="dcterms:W3CDTF">2026-07-08T13:22:00Z</dcterms:modified>
</cp:coreProperties>
</file>